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A80B" w14:textId="6840B7F1" w:rsidR="00781882" w:rsidRPr="007405A5" w:rsidRDefault="00781882" w:rsidP="00781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405A5">
        <w:rPr>
          <w:rFonts w:ascii="Arial" w:hAnsi="Arial" w:cs="Arial"/>
          <w:b/>
          <w:bCs/>
          <w:sz w:val="28"/>
          <w:szCs w:val="28"/>
          <w:u w:val="single"/>
        </w:rPr>
        <w:t xml:space="preserve">Responsibilities of Division </w:t>
      </w:r>
      <w:r w:rsidR="003E15A3" w:rsidRPr="007405A5">
        <w:rPr>
          <w:rFonts w:ascii="Arial" w:hAnsi="Arial" w:cs="Arial"/>
          <w:b/>
          <w:bCs/>
          <w:sz w:val="28"/>
          <w:szCs w:val="28"/>
          <w:u w:val="single"/>
        </w:rPr>
        <w:t>Committee Members</w:t>
      </w:r>
    </w:p>
    <w:p w14:paraId="5A4D28F0" w14:textId="77777777" w:rsidR="00781882" w:rsidRPr="00781882" w:rsidRDefault="00781882" w:rsidP="00781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7378A5" w14:textId="41857FFC" w:rsidR="00781882" w:rsidRDefault="00781882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 w:rsidRPr="00C52749">
        <w:rPr>
          <w:rFonts w:ascii="Arial" w:hAnsi="Arial" w:cs="Arial"/>
          <w:color w:val="000000"/>
          <w:sz w:val="28"/>
          <w:szCs w:val="28"/>
        </w:rPr>
        <w:t xml:space="preserve">Possess a basic knowledge of the </w:t>
      </w:r>
      <w:r w:rsidR="003E15A3" w:rsidRPr="00C52749">
        <w:rPr>
          <w:rFonts w:ascii="Arial" w:hAnsi="Arial" w:cs="Arial"/>
          <w:color w:val="000000"/>
          <w:sz w:val="28"/>
          <w:szCs w:val="28"/>
        </w:rPr>
        <w:t>Robert’s Rules of Order.</w:t>
      </w:r>
    </w:p>
    <w:p w14:paraId="398BCC4D" w14:textId="77777777" w:rsidR="008315A3" w:rsidRDefault="008315A3" w:rsidP="007405A5">
      <w:pPr>
        <w:pStyle w:val="ListParagraph"/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1B3642EA" w14:textId="28286C81" w:rsidR="008315A3" w:rsidRPr="008315A3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Commit to a</w:t>
      </w:r>
      <w:r w:rsidR="002060DA">
        <w:rPr>
          <w:rFonts w:ascii="Arial" w:hAnsi="Arial" w:cs="Arial"/>
          <w:color w:val="000000"/>
          <w:sz w:val="28"/>
          <w:szCs w:val="28"/>
        </w:rPr>
        <w:t xml:space="preserve">ttend all scheduled committee meetings. </w:t>
      </w:r>
      <w:r>
        <w:rPr>
          <w:rFonts w:ascii="Arial" w:hAnsi="Arial" w:cs="Arial"/>
          <w:color w:val="000000"/>
          <w:sz w:val="28"/>
          <w:szCs w:val="28"/>
        </w:rPr>
        <w:t xml:space="preserve">Scheduled Committee meetings can be found on the OkACTE website. </w:t>
      </w:r>
    </w:p>
    <w:p w14:paraId="2B8AC216" w14:textId="77777777" w:rsidR="008315A3" w:rsidRDefault="008315A3" w:rsidP="007405A5">
      <w:pPr>
        <w:pStyle w:val="ListParagraph"/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79078F68" w14:textId="4DEF1A8D" w:rsidR="008315A3" w:rsidRPr="008315A3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Prepare a committee report for divisional meetings</w:t>
      </w:r>
      <w:r w:rsidR="002A530D">
        <w:rPr>
          <w:rFonts w:ascii="Arial" w:hAnsi="Arial" w:cs="Arial"/>
          <w:color w:val="000000"/>
          <w:sz w:val="28"/>
          <w:szCs w:val="28"/>
        </w:rPr>
        <w:t>, to include Oklahoma Summit Business meeting.</w:t>
      </w:r>
    </w:p>
    <w:p w14:paraId="52D73EB4" w14:textId="77777777" w:rsidR="008315A3" w:rsidRDefault="008315A3" w:rsidP="007405A5">
      <w:pPr>
        <w:pStyle w:val="ListParagraph"/>
        <w:autoSpaceDE w:val="0"/>
        <w:autoSpaceDN w:val="0"/>
        <w:adjustRightInd w:val="0"/>
        <w:spacing w:before="24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416598BB" w14:textId="66323DDC" w:rsidR="008315A3" w:rsidRPr="002A530D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Present a report at the divisional meetings</w:t>
      </w:r>
      <w:r w:rsidR="002A530D">
        <w:rPr>
          <w:rFonts w:ascii="Arial" w:hAnsi="Arial" w:cs="Arial"/>
          <w:color w:val="000000"/>
          <w:sz w:val="28"/>
          <w:szCs w:val="28"/>
        </w:rPr>
        <w:t>, to include Oklahoma Summit Business meeting.</w:t>
      </w:r>
    </w:p>
    <w:p w14:paraId="34E27DFC" w14:textId="77777777" w:rsidR="008315A3" w:rsidRDefault="008315A3" w:rsidP="007405A5">
      <w:pPr>
        <w:pStyle w:val="ListParagraph"/>
        <w:autoSpaceDE w:val="0"/>
        <w:autoSpaceDN w:val="0"/>
        <w:adjustRightInd w:val="0"/>
        <w:spacing w:before="480" w:after="240" w:line="240" w:lineRule="auto"/>
        <w:ind w:left="1080" w:hanging="720"/>
        <w:jc w:val="right"/>
        <w:rPr>
          <w:rFonts w:ascii="Arial" w:hAnsi="Arial" w:cs="Arial"/>
          <w:color w:val="000000"/>
          <w:sz w:val="28"/>
          <w:szCs w:val="28"/>
        </w:rPr>
      </w:pPr>
    </w:p>
    <w:p w14:paraId="70398FDD" w14:textId="307C0EC5" w:rsidR="008315A3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81882">
        <w:rPr>
          <w:rFonts w:ascii="Arial" w:hAnsi="Arial" w:cs="Arial"/>
          <w:color w:val="000000"/>
          <w:sz w:val="28"/>
          <w:szCs w:val="28"/>
        </w:rPr>
        <w:t>Attend Leadership OkACTE.</w:t>
      </w:r>
    </w:p>
    <w:p w14:paraId="593BD7C9" w14:textId="77777777" w:rsidR="002A530D" w:rsidRPr="002A530D" w:rsidRDefault="002A530D" w:rsidP="007405A5">
      <w:pPr>
        <w:pStyle w:val="ListParagraph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224F59FC" w14:textId="49FD37B4" w:rsidR="002A530D" w:rsidRPr="008315A3" w:rsidRDefault="002A530D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Represent your division at the Legislative Appropriations Forum.</w:t>
      </w:r>
    </w:p>
    <w:p w14:paraId="1959EA73" w14:textId="77777777" w:rsidR="008315A3" w:rsidRDefault="008315A3" w:rsidP="007405A5">
      <w:pPr>
        <w:pStyle w:val="ListParagraph"/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1B1B4B06" w14:textId="77777777" w:rsidR="008315A3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 w:rsidRPr="00781882">
        <w:rPr>
          <w:rFonts w:ascii="Arial" w:hAnsi="Arial" w:cs="Arial"/>
          <w:color w:val="000000"/>
          <w:sz w:val="28"/>
          <w:szCs w:val="28"/>
        </w:rPr>
        <w:t>Attend, if possible, the OkACTE Legislative Seminar.</w:t>
      </w:r>
    </w:p>
    <w:p w14:paraId="0119F7AE" w14:textId="77777777" w:rsidR="008315A3" w:rsidRPr="008315A3" w:rsidRDefault="008315A3" w:rsidP="007405A5">
      <w:pPr>
        <w:pStyle w:val="ListParagraph"/>
        <w:ind w:left="1080" w:hanging="720"/>
        <w:rPr>
          <w:rFonts w:ascii="Arial" w:hAnsi="Arial" w:cs="Arial"/>
          <w:color w:val="000000"/>
          <w:sz w:val="28"/>
          <w:szCs w:val="28"/>
        </w:rPr>
      </w:pPr>
    </w:p>
    <w:p w14:paraId="6B6BF18E" w14:textId="3FA43F40" w:rsidR="008315A3" w:rsidRPr="008315A3" w:rsidRDefault="008315A3" w:rsidP="007405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80" w:after="240" w:line="240" w:lineRule="auto"/>
        <w:ind w:left="1080" w:hanging="720"/>
        <w:rPr>
          <w:rFonts w:ascii="Arial" w:hAnsi="Arial" w:cs="Arial"/>
          <w:color w:val="000000"/>
          <w:sz w:val="28"/>
          <w:szCs w:val="28"/>
        </w:rPr>
      </w:pPr>
      <w:r w:rsidRPr="008315A3">
        <w:rPr>
          <w:rFonts w:ascii="Arial" w:hAnsi="Arial" w:cs="Arial"/>
          <w:color w:val="000000"/>
          <w:sz w:val="28"/>
          <w:szCs w:val="28"/>
        </w:rPr>
        <w:t>Fulfill duties as assigned by the Division President.</w:t>
      </w:r>
    </w:p>
    <w:p w14:paraId="4EC03E7E" w14:textId="726A9EEB" w:rsidR="00C52749" w:rsidRDefault="00C52749" w:rsidP="00C5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9A49D7A" w14:textId="77777777" w:rsidR="00781882" w:rsidRPr="00781882" w:rsidRDefault="00781882" w:rsidP="0078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5B59437" w14:textId="4E522C97" w:rsidR="00A17CFE" w:rsidRPr="00781882" w:rsidRDefault="00781882" w:rsidP="00781882">
      <w:pPr>
        <w:rPr>
          <w:rFonts w:ascii="Arial" w:hAnsi="Arial" w:cs="Arial"/>
          <w:sz w:val="28"/>
          <w:szCs w:val="28"/>
        </w:rPr>
      </w:pPr>
      <w:r w:rsidRPr="00781882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A17CFE" w:rsidRPr="0078188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2EDF" w14:textId="77777777" w:rsidR="0003150C" w:rsidRDefault="0003150C" w:rsidP="00781882">
      <w:pPr>
        <w:spacing w:after="0" w:line="240" w:lineRule="auto"/>
      </w:pPr>
      <w:r>
        <w:separator/>
      </w:r>
    </w:p>
  </w:endnote>
  <w:endnote w:type="continuationSeparator" w:id="0">
    <w:p w14:paraId="74900B80" w14:textId="77777777" w:rsidR="0003150C" w:rsidRDefault="0003150C" w:rsidP="0078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B9F7" w14:textId="77777777" w:rsidR="0003150C" w:rsidRDefault="0003150C" w:rsidP="00781882">
      <w:pPr>
        <w:spacing w:after="0" w:line="240" w:lineRule="auto"/>
      </w:pPr>
      <w:r>
        <w:separator/>
      </w:r>
    </w:p>
  </w:footnote>
  <w:footnote w:type="continuationSeparator" w:id="0">
    <w:p w14:paraId="55A6AA1F" w14:textId="77777777" w:rsidR="0003150C" w:rsidRDefault="0003150C" w:rsidP="0078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1F85" w14:textId="5E652305" w:rsidR="00781882" w:rsidRDefault="0003150C">
    <w:pPr>
      <w:pStyle w:val="Header"/>
    </w:pPr>
    <w:r>
      <w:rPr>
        <w:noProof/>
      </w:rPr>
      <w:pict w14:anchorId="68FD6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3" o:spid="_x0000_s1027" type="#_x0000_t75" alt="" style="position:absolute;margin-left:0;margin-top:0;width:467.9pt;height:251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B96F" w14:textId="77777777" w:rsidR="007405A5" w:rsidRDefault="007405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6AB3E" wp14:editId="3F64542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Theme="minorHAnsi" w:hAnsi="Arial" w:cs="Arial"/>
                              <w:b/>
                              <w:bCs/>
                              <w:sz w:val="28"/>
                              <w:szCs w:val="28"/>
                              <w:lang w:eastAsia="en-US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CF8E2B0" w14:textId="30822825" w:rsidR="007405A5" w:rsidRDefault="007405A5" w:rsidP="007405A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7405A5"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 xml:space="preserve">OkACTE DIVISION </w:t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>LEADERSHIP</w:t>
                              </w:r>
                              <w:r w:rsidRPr="007405A5"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 xml:space="preserve"> ROLES AND RESPONSIBILITIES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6AB3E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Arial" w:eastAsiaTheme="minorHAnsi" w:hAnsi="Arial" w:cs="Arial"/>
                        <w:b/>
                        <w:bCs/>
                        <w:sz w:val="28"/>
                        <w:szCs w:val="28"/>
                        <w:lang w:eastAsia="en-US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CF8E2B0" w14:textId="30822825" w:rsidR="007405A5" w:rsidRDefault="007405A5" w:rsidP="007405A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7405A5">
                          <w:rPr>
                            <w:rFonts w:ascii="Arial" w:eastAsiaTheme="minorHAnsi" w:hAnsi="Arial" w:cs="Arial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OkACTE DIVISION 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LEADERSHIP</w:t>
                        </w:r>
                        <w:r w:rsidRPr="007405A5">
                          <w:rPr>
                            <w:rFonts w:ascii="Arial" w:eastAsiaTheme="minorHAnsi" w:hAnsi="Arial" w:cs="Arial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ROLES AND RESPONSIBILITIES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39D7736" w14:textId="5C5D7886" w:rsidR="00781882" w:rsidRDefault="0003150C">
    <w:pPr>
      <w:pStyle w:val="Header"/>
    </w:pPr>
    <w:r>
      <w:rPr>
        <w:noProof/>
      </w:rPr>
      <w:pict w14:anchorId="08E59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4" o:spid="_x0000_s1026" type="#_x0000_t75" alt="" style="position:absolute;margin-left:0;margin-top:0;width:467.9pt;height:251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EB64" w14:textId="0AC061E8" w:rsidR="00781882" w:rsidRDefault="0003150C">
    <w:pPr>
      <w:pStyle w:val="Header"/>
    </w:pPr>
    <w:r>
      <w:rPr>
        <w:noProof/>
      </w:rPr>
      <w:pict w14:anchorId="1178B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2" o:spid="_x0000_s1025" type="#_x0000_t75" alt="" style="position:absolute;margin-left:0;margin-top:0;width:467.9pt;height:251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7205"/>
    <w:multiLevelType w:val="hybridMultilevel"/>
    <w:tmpl w:val="96F24100"/>
    <w:lvl w:ilvl="0" w:tplc="AC246A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2"/>
    <w:rsid w:val="0003150C"/>
    <w:rsid w:val="002060DA"/>
    <w:rsid w:val="002A530D"/>
    <w:rsid w:val="003E15A3"/>
    <w:rsid w:val="004A03B3"/>
    <w:rsid w:val="0056523F"/>
    <w:rsid w:val="007405A5"/>
    <w:rsid w:val="00781882"/>
    <w:rsid w:val="008315A3"/>
    <w:rsid w:val="00833D88"/>
    <w:rsid w:val="00936B70"/>
    <w:rsid w:val="00A17CFE"/>
    <w:rsid w:val="00BB6FC8"/>
    <w:rsid w:val="00C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727A"/>
  <w15:chartTrackingRefBased/>
  <w15:docId w15:val="{13573CFC-9EFA-419D-809C-273CC306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8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82"/>
  </w:style>
  <w:style w:type="paragraph" w:styleId="Footer">
    <w:name w:val="footer"/>
    <w:basedOn w:val="Normal"/>
    <w:link w:val="FooterChar"/>
    <w:uiPriority w:val="99"/>
    <w:unhideWhenUsed/>
    <w:rsid w:val="0078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82"/>
  </w:style>
  <w:style w:type="paragraph" w:styleId="ListParagraph">
    <w:name w:val="List Paragraph"/>
    <w:basedOn w:val="Normal"/>
    <w:uiPriority w:val="34"/>
    <w:qFormat/>
    <w:rsid w:val="00C52749"/>
    <w:pPr>
      <w:ind w:left="720"/>
      <w:contextualSpacing/>
    </w:pPr>
  </w:style>
  <w:style w:type="paragraph" w:styleId="NoSpacing">
    <w:name w:val="No Spacing"/>
    <w:uiPriority w:val="1"/>
    <w:qFormat/>
    <w:rsid w:val="007405A5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3B691-94A7-4146-A204-B3D6C8F2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OkACTE DIVISION LEADERSHIP ROLES AND RESPONSIBILITIES</dc:title>
  <dc:subject/>
  <dc:creator>Lorri Carlile</dc:creator>
  <cp:keywords/>
  <dc:description/>
  <cp:lastModifiedBy>Dazsa Carter</cp:lastModifiedBy>
  <cp:revision>2</cp:revision>
  <cp:lastPrinted>2023-08-21T20:55:00Z</cp:lastPrinted>
  <dcterms:created xsi:type="dcterms:W3CDTF">2023-08-22T15:51:00Z</dcterms:created>
  <dcterms:modified xsi:type="dcterms:W3CDTF">2023-08-22T15:51:00Z</dcterms:modified>
</cp:coreProperties>
</file>